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FA" w:rsidRPr="00AE7DD4" w:rsidRDefault="002D41FA" w:rsidP="002D41FA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AE7DD4">
        <w:rPr>
          <w:noProof w:val="0"/>
          <w:sz w:val="24"/>
          <w:szCs w:val="24"/>
        </w:rPr>
        <w:t>РЕПУБЛИКА СРБИЈА</w:t>
      </w:r>
    </w:p>
    <w:p w:rsidR="002D41FA" w:rsidRPr="00AE7DD4" w:rsidRDefault="002D41FA" w:rsidP="002D41FA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AE7DD4">
        <w:rPr>
          <w:noProof w:val="0"/>
          <w:sz w:val="24"/>
          <w:szCs w:val="24"/>
        </w:rPr>
        <w:t>НАРОДНА СКУПШТИНА</w:t>
      </w:r>
    </w:p>
    <w:p w:rsidR="002D41FA" w:rsidRPr="00AE7DD4" w:rsidRDefault="002D41FA" w:rsidP="002D41FA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Одбор</w:t>
      </w:r>
      <w:proofErr w:type="spellEnd"/>
      <w:r w:rsidRPr="00AE7DD4">
        <w:rPr>
          <w:b/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за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r w:rsidRPr="00AE7DD4">
        <w:rPr>
          <w:noProof w:val="0"/>
          <w:sz w:val="24"/>
          <w:szCs w:val="24"/>
          <w:lang w:val="sr-Cyrl-RS"/>
        </w:rPr>
        <w:t>образовање, науку,</w:t>
      </w:r>
    </w:p>
    <w:p w:rsidR="002D41FA" w:rsidRPr="00AE7DD4" w:rsidRDefault="002D41FA" w:rsidP="002D41FA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AE7DD4">
        <w:rPr>
          <w:noProof w:val="0"/>
          <w:sz w:val="24"/>
          <w:szCs w:val="24"/>
        </w:rPr>
        <w:t>t</w:t>
      </w:r>
      <w:r w:rsidRPr="00AE7DD4">
        <w:rPr>
          <w:noProof w:val="0"/>
          <w:sz w:val="24"/>
          <w:szCs w:val="24"/>
          <w:lang w:val="sr-Cyrl-RS"/>
        </w:rPr>
        <w:t>ехнолошки</w:t>
      </w:r>
      <w:proofErr w:type="gramEnd"/>
      <w:r w:rsidRPr="00AE7DD4">
        <w:rPr>
          <w:noProof w:val="0"/>
          <w:sz w:val="24"/>
          <w:szCs w:val="24"/>
          <w:lang w:val="sr-Cyrl-RS"/>
        </w:rPr>
        <w:t xml:space="preserve"> развој и информатичко друштво</w:t>
      </w:r>
    </w:p>
    <w:p w:rsidR="002D41FA" w:rsidRPr="00AE7DD4" w:rsidRDefault="002D41FA" w:rsidP="002D41FA">
      <w:pPr>
        <w:rPr>
          <w:sz w:val="24"/>
          <w:szCs w:val="24"/>
          <w:lang w:val="sr-Cyrl-RS"/>
        </w:rPr>
      </w:pPr>
      <w:r w:rsidRPr="00AE7DD4">
        <w:rPr>
          <w:sz w:val="24"/>
          <w:szCs w:val="24"/>
          <w:lang w:val="sr-Cyrl-RS"/>
        </w:rPr>
        <w:t>14</w:t>
      </w:r>
      <w:r w:rsidRPr="00AE7DD4">
        <w:rPr>
          <w:sz w:val="24"/>
          <w:szCs w:val="24"/>
        </w:rPr>
        <w:t xml:space="preserve"> </w:t>
      </w:r>
      <w:r w:rsidRPr="00AE7DD4">
        <w:rPr>
          <w:sz w:val="24"/>
          <w:szCs w:val="24"/>
          <w:lang w:val="sr-Cyrl-RS"/>
        </w:rPr>
        <w:t>Број: 06-2/2</w:t>
      </w:r>
      <w:r>
        <w:rPr>
          <w:sz w:val="24"/>
          <w:szCs w:val="24"/>
          <w:lang w:val="sr-Cyrl-RS"/>
        </w:rPr>
        <w:t>09</w:t>
      </w:r>
      <w:r w:rsidRPr="00AE7DD4">
        <w:rPr>
          <w:sz w:val="24"/>
          <w:szCs w:val="24"/>
          <w:lang w:val="sr-Cyrl-RS"/>
        </w:rPr>
        <w:t>-19</w:t>
      </w:r>
    </w:p>
    <w:p w:rsidR="002D41FA" w:rsidRPr="00AE7DD4" w:rsidRDefault="002D41FA" w:rsidP="002D41FA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 w:rsidRPr="00AE7DD4"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7</w:t>
      </w:r>
      <w:r w:rsidRPr="00AE7DD4">
        <w:rPr>
          <w:noProof w:val="0"/>
          <w:sz w:val="24"/>
          <w:szCs w:val="24"/>
        </w:rPr>
        <w:t xml:space="preserve">. </w:t>
      </w:r>
      <w:proofErr w:type="gramStart"/>
      <w:r w:rsidRPr="00AE7DD4">
        <w:rPr>
          <w:noProof w:val="0"/>
          <w:sz w:val="24"/>
          <w:szCs w:val="24"/>
          <w:lang w:val="sr-Cyrl-RS"/>
        </w:rPr>
        <w:t>септембар</w:t>
      </w:r>
      <w:proofErr w:type="gramEnd"/>
      <w:r w:rsidRPr="00AE7DD4">
        <w:rPr>
          <w:noProof w:val="0"/>
          <w:sz w:val="24"/>
          <w:szCs w:val="24"/>
          <w:lang w:val="sr-Cyrl-RS"/>
        </w:rPr>
        <w:t xml:space="preserve"> </w:t>
      </w:r>
      <w:r w:rsidRPr="00AE7DD4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Pr="00AE7DD4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2D41FA" w:rsidRPr="00AE7DD4" w:rsidRDefault="002D41FA" w:rsidP="002D41FA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7DD4">
        <w:rPr>
          <w:noProof w:val="0"/>
          <w:sz w:val="24"/>
          <w:szCs w:val="24"/>
        </w:rPr>
        <w:t>Б е о г р а д</w:t>
      </w:r>
    </w:p>
    <w:p w:rsidR="002D41FA" w:rsidRPr="00AE7DD4" w:rsidRDefault="002D41FA" w:rsidP="002D41FA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2D41FA" w:rsidRPr="00AE7DD4" w:rsidRDefault="002D41FA" w:rsidP="002D41FA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2D41FA" w:rsidRPr="00AE7DD4" w:rsidRDefault="002D41FA" w:rsidP="002D41FA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AE7DD4">
        <w:rPr>
          <w:noProof w:val="0"/>
          <w:sz w:val="24"/>
          <w:szCs w:val="24"/>
        </w:rPr>
        <w:t>ЗАПИСНИК</w:t>
      </w:r>
    </w:p>
    <w:p w:rsidR="002D41FA" w:rsidRPr="00AE7DD4" w:rsidRDefault="002D41FA" w:rsidP="002D41FA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 w:rsidRPr="00AE7DD4">
        <w:rPr>
          <w:noProof w:val="0"/>
          <w:sz w:val="24"/>
          <w:szCs w:val="24"/>
          <w:lang w:val="sr-Cyrl-RS"/>
        </w:rPr>
        <w:t>3</w:t>
      </w:r>
      <w:r>
        <w:rPr>
          <w:noProof w:val="0"/>
          <w:sz w:val="24"/>
          <w:szCs w:val="24"/>
          <w:lang w:val="sr-Cyrl-RS"/>
        </w:rPr>
        <w:t>7</w:t>
      </w:r>
      <w:r w:rsidRPr="00AE7DD4">
        <w:rPr>
          <w:noProof w:val="0"/>
          <w:sz w:val="24"/>
          <w:szCs w:val="24"/>
        </w:rPr>
        <w:t>. СЕДНИЦЕ ОДБОРА</w:t>
      </w:r>
      <w:r w:rsidRPr="00AE7DD4">
        <w:rPr>
          <w:b/>
          <w:noProof w:val="0"/>
          <w:sz w:val="24"/>
          <w:szCs w:val="24"/>
        </w:rPr>
        <w:t xml:space="preserve"> </w:t>
      </w:r>
      <w:r w:rsidRPr="00AE7DD4">
        <w:rPr>
          <w:noProof w:val="0"/>
          <w:sz w:val="24"/>
          <w:szCs w:val="24"/>
        </w:rPr>
        <w:t xml:space="preserve">ЗА </w:t>
      </w:r>
      <w:r w:rsidRPr="00AE7DD4">
        <w:rPr>
          <w:noProof w:val="0"/>
          <w:sz w:val="24"/>
          <w:szCs w:val="24"/>
          <w:lang w:val="sr-Cyrl-RS"/>
        </w:rPr>
        <w:t>ОБРАЗОВАЊЕ, НАУКУ,</w:t>
      </w:r>
    </w:p>
    <w:p w:rsidR="002D41FA" w:rsidRPr="00AE7DD4" w:rsidRDefault="002D41FA" w:rsidP="002D41FA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AE7DD4"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2D41FA" w:rsidRPr="00AE7DD4" w:rsidRDefault="002D41FA" w:rsidP="002D41FA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AE7DD4">
        <w:rPr>
          <w:noProof w:val="0"/>
          <w:sz w:val="24"/>
          <w:szCs w:val="24"/>
        </w:rPr>
        <w:t>ОДРЖАНЕ</w:t>
      </w:r>
      <w:r w:rsidRPr="00AE7DD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17</w:t>
      </w:r>
      <w:r w:rsidRPr="00AE7DD4">
        <w:rPr>
          <w:noProof w:val="0"/>
          <w:sz w:val="24"/>
          <w:szCs w:val="24"/>
          <w:lang w:val="sr-Cyrl-RS"/>
        </w:rPr>
        <w:t>.</w:t>
      </w:r>
      <w:proofErr w:type="gramEnd"/>
      <w:r w:rsidRPr="00AE7DD4">
        <w:rPr>
          <w:noProof w:val="0"/>
          <w:sz w:val="24"/>
          <w:szCs w:val="24"/>
          <w:lang w:val="sr-Cyrl-RS"/>
        </w:rPr>
        <w:t xml:space="preserve"> СЕПТЕМБРА</w:t>
      </w:r>
      <w:r w:rsidRPr="00AE7DD4">
        <w:rPr>
          <w:noProof w:val="0"/>
          <w:sz w:val="24"/>
          <w:szCs w:val="24"/>
        </w:rPr>
        <w:t xml:space="preserve"> 2019. ГОДИНЕ</w:t>
      </w:r>
    </w:p>
    <w:p w:rsidR="002D41FA" w:rsidRPr="00AE7DD4" w:rsidRDefault="002D41FA" w:rsidP="002D41FA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Седница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је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почела</w:t>
      </w:r>
      <w:proofErr w:type="spellEnd"/>
      <w:r w:rsidRPr="00AE7DD4">
        <w:rPr>
          <w:noProof w:val="0"/>
          <w:sz w:val="24"/>
          <w:szCs w:val="24"/>
        </w:rPr>
        <w:t xml:space="preserve"> у </w:t>
      </w:r>
      <w:r w:rsidRPr="00AE7DD4">
        <w:rPr>
          <w:noProof w:val="0"/>
          <w:sz w:val="24"/>
          <w:szCs w:val="24"/>
          <w:lang w:val="sr-Cyrl-RS"/>
        </w:rPr>
        <w:t>9</w:t>
      </w:r>
      <w:proofErr w:type="gramStart"/>
      <w:r w:rsidRPr="00AE7DD4">
        <w:rPr>
          <w:noProof w:val="0"/>
          <w:sz w:val="24"/>
          <w:szCs w:val="24"/>
        </w:rPr>
        <w:t>,</w:t>
      </w:r>
      <w:r w:rsidRPr="00AE7DD4">
        <w:rPr>
          <w:noProof w:val="0"/>
          <w:sz w:val="24"/>
          <w:szCs w:val="24"/>
          <w:lang w:val="sr-Cyrl-RS"/>
        </w:rPr>
        <w:t>0</w:t>
      </w:r>
      <w:r w:rsidRPr="00AE7DD4">
        <w:rPr>
          <w:noProof w:val="0"/>
          <w:sz w:val="24"/>
          <w:szCs w:val="24"/>
        </w:rPr>
        <w:t>0</w:t>
      </w:r>
      <w:proofErr w:type="gram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часова</w:t>
      </w:r>
      <w:proofErr w:type="spellEnd"/>
      <w:r w:rsidRPr="00AE7DD4">
        <w:rPr>
          <w:noProof w:val="0"/>
          <w:sz w:val="24"/>
          <w:szCs w:val="24"/>
        </w:rPr>
        <w:t>.</w:t>
      </w:r>
    </w:p>
    <w:p w:rsidR="002D41FA" w:rsidRDefault="002D41FA" w:rsidP="002D41FA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Седници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је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председавао</w:t>
      </w:r>
      <w:proofErr w:type="spellEnd"/>
      <w:r w:rsidRPr="00AE7DD4">
        <w:rPr>
          <w:noProof w:val="0"/>
          <w:sz w:val="24"/>
          <w:szCs w:val="24"/>
        </w:rPr>
        <w:t xml:space="preserve">, </w:t>
      </w:r>
      <w:proofErr w:type="spellStart"/>
      <w:r w:rsidRPr="00AE7DD4">
        <w:rPr>
          <w:noProof w:val="0"/>
          <w:sz w:val="24"/>
          <w:szCs w:val="24"/>
        </w:rPr>
        <w:t>председник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  <w:lang w:val="sr-Cyrl-RS"/>
        </w:rPr>
        <w:t xml:space="preserve"> Муамер Зукорлић</w:t>
      </w:r>
      <w:r w:rsidRPr="00AE7DD4">
        <w:rPr>
          <w:noProof w:val="0"/>
          <w:sz w:val="24"/>
          <w:szCs w:val="24"/>
        </w:rPr>
        <w:t>.</w:t>
      </w:r>
    </w:p>
    <w:p w:rsidR="002D41FA" w:rsidRPr="002D41FA" w:rsidRDefault="002D41FA" w:rsidP="002D41FA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Седници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су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присуствовали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чланови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Одбора</w:t>
      </w:r>
      <w:proofErr w:type="spellEnd"/>
      <w:r w:rsidRPr="00AE7DD4">
        <w:rPr>
          <w:noProof w:val="0"/>
          <w:sz w:val="24"/>
          <w:szCs w:val="24"/>
        </w:rPr>
        <w:t>:</w:t>
      </w:r>
      <w:r w:rsidRPr="002D41FA">
        <w:rPr>
          <w:noProof w:val="0"/>
          <w:sz w:val="24"/>
          <w:szCs w:val="24"/>
          <w:lang w:val="sr-Cyrl-RS"/>
        </w:rPr>
        <w:t xml:space="preserve"> </w:t>
      </w:r>
      <w:r w:rsidRPr="00AE7DD4">
        <w:rPr>
          <w:noProof w:val="0"/>
          <w:sz w:val="24"/>
          <w:szCs w:val="24"/>
          <w:lang w:val="sr-Cyrl-RS"/>
        </w:rPr>
        <w:t>Љубиша Стојмировић</w:t>
      </w:r>
      <w:r w:rsidRPr="00AE7DD4">
        <w:rPr>
          <w:noProof w:val="0"/>
          <w:sz w:val="24"/>
          <w:szCs w:val="24"/>
        </w:rPr>
        <w:t xml:space="preserve"> </w:t>
      </w:r>
      <w:r w:rsidRPr="00AE7DD4">
        <w:rPr>
          <w:noProof w:val="0"/>
          <w:sz w:val="24"/>
          <w:szCs w:val="24"/>
          <w:lang w:val="sr-Cyrl-RS"/>
        </w:rPr>
        <w:t xml:space="preserve">Марко Атлагић, Наташа Ст. Јовановић, Жарко Обрадовић, Милетић Михајловић, </w:t>
      </w:r>
      <w:r>
        <w:rPr>
          <w:noProof w:val="0"/>
          <w:sz w:val="24"/>
          <w:szCs w:val="24"/>
          <w:lang w:val="sr-Cyrl-RS"/>
        </w:rPr>
        <w:t>Михаило Јокић,</w:t>
      </w:r>
      <w:r w:rsidRPr="002D41FA">
        <w:rPr>
          <w:noProof w:val="0"/>
          <w:sz w:val="24"/>
          <w:szCs w:val="24"/>
          <w:lang w:val="sr-Cyrl-RS"/>
        </w:rPr>
        <w:t xml:space="preserve"> </w:t>
      </w:r>
      <w:r w:rsidRPr="00AE7DD4">
        <w:rPr>
          <w:noProof w:val="0"/>
          <w:sz w:val="24"/>
          <w:szCs w:val="24"/>
          <w:lang w:val="sr-Cyrl-RS"/>
        </w:rPr>
        <w:t>Милан Кнежевић</w:t>
      </w:r>
      <w:r w:rsidRPr="002D41FA">
        <w:rPr>
          <w:noProof w:val="0"/>
          <w:sz w:val="24"/>
          <w:szCs w:val="24"/>
          <w:lang w:val="sr-Cyrl-RS"/>
        </w:rPr>
        <w:t xml:space="preserve"> </w:t>
      </w:r>
      <w:r w:rsidR="00B106F4">
        <w:rPr>
          <w:noProof w:val="0"/>
          <w:sz w:val="24"/>
          <w:szCs w:val="24"/>
          <w:lang w:val="sr-Cyrl-RS"/>
        </w:rPr>
        <w:t xml:space="preserve">и </w:t>
      </w:r>
      <w:r w:rsidRPr="00AE7DD4">
        <w:rPr>
          <w:noProof w:val="0"/>
          <w:sz w:val="24"/>
          <w:szCs w:val="24"/>
          <w:lang w:val="sr-Cyrl-RS"/>
        </w:rPr>
        <w:t>Ђорђе Косанић</w:t>
      </w:r>
      <w:r w:rsidR="00B106F4">
        <w:rPr>
          <w:noProof w:val="0"/>
          <w:sz w:val="24"/>
          <w:szCs w:val="24"/>
          <w:lang w:val="sr-Cyrl-RS"/>
        </w:rPr>
        <w:t>.</w:t>
      </w: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Седници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Одбора</w:t>
      </w:r>
      <w:proofErr w:type="spellEnd"/>
      <w:r w:rsidRPr="00AE7DD4">
        <w:rPr>
          <w:noProof w:val="0"/>
          <w:sz w:val="24"/>
          <w:szCs w:val="24"/>
          <w:lang w:val="sr-Cyrl-RS"/>
        </w:rPr>
        <w:t xml:space="preserve"> су </w:t>
      </w:r>
      <w:proofErr w:type="spellStart"/>
      <w:r w:rsidRPr="00AE7DD4">
        <w:rPr>
          <w:noProof w:val="0"/>
          <w:sz w:val="24"/>
          <w:szCs w:val="24"/>
        </w:rPr>
        <w:t>присуствовал</w:t>
      </w:r>
      <w:proofErr w:type="spellEnd"/>
      <w:r w:rsidRPr="00AE7DD4">
        <w:rPr>
          <w:noProof w:val="0"/>
          <w:sz w:val="24"/>
          <w:szCs w:val="24"/>
          <w:lang w:val="sr-Cyrl-RS"/>
        </w:rPr>
        <w:t>и</w:t>
      </w:r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замениц</w:t>
      </w:r>
      <w:proofErr w:type="spellEnd"/>
      <w:r w:rsidRPr="00AE7DD4">
        <w:rPr>
          <w:noProof w:val="0"/>
          <w:sz w:val="24"/>
          <w:szCs w:val="24"/>
          <w:lang w:val="sr-Cyrl-RS"/>
        </w:rPr>
        <w:t>и</w:t>
      </w:r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одсутн</w:t>
      </w:r>
      <w:proofErr w:type="spellEnd"/>
      <w:r w:rsidRPr="00AE7DD4">
        <w:rPr>
          <w:noProof w:val="0"/>
          <w:sz w:val="24"/>
          <w:szCs w:val="24"/>
          <w:lang w:val="sr-Cyrl-RS"/>
        </w:rPr>
        <w:t>их</w:t>
      </w:r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члан</w:t>
      </w:r>
      <w:proofErr w:type="spellEnd"/>
      <w:r w:rsidRPr="00AE7DD4">
        <w:rPr>
          <w:noProof w:val="0"/>
          <w:sz w:val="24"/>
          <w:szCs w:val="24"/>
          <w:lang w:val="sr-Cyrl-RS"/>
        </w:rPr>
        <w:t>ов</w:t>
      </w:r>
      <w:r w:rsidRPr="00AE7DD4">
        <w:rPr>
          <w:noProof w:val="0"/>
          <w:sz w:val="24"/>
          <w:szCs w:val="24"/>
        </w:rPr>
        <w:t xml:space="preserve">а </w:t>
      </w:r>
      <w:proofErr w:type="spellStart"/>
      <w:r w:rsidRPr="00AE7DD4">
        <w:rPr>
          <w:noProof w:val="0"/>
          <w:sz w:val="24"/>
          <w:szCs w:val="24"/>
        </w:rPr>
        <w:t>Одбора</w:t>
      </w:r>
      <w:proofErr w:type="spellEnd"/>
      <w:r w:rsidRPr="00AE7DD4">
        <w:rPr>
          <w:noProof w:val="0"/>
          <w:sz w:val="24"/>
          <w:szCs w:val="24"/>
          <w:lang w:val="sr-Cyrl-RS"/>
        </w:rPr>
        <w:t>: Андријана Аврамов</w:t>
      </w:r>
      <w:r w:rsidRPr="00AE7DD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  <w:lang w:val="sr-Cyrl-RS"/>
        </w:rPr>
        <w:t>В</w:t>
      </w:r>
      <w:r w:rsidRPr="00AE7DD4">
        <w:rPr>
          <w:noProof w:val="0"/>
          <w:sz w:val="24"/>
          <w:szCs w:val="24"/>
          <w:lang w:val="sr-Cyrl-RS"/>
        </w:rPr>
        <w:t>ладимир Орлић</w:t>
      </w:r>
      <w:r w:rsidRPr="00AE7DD4">
        <w:rPr>
          <w:noProof w:val="0"/>
          <w:sz w:val="24"/>
          <w:szCs w:val="24"/>
        </w:rPr>
        <w:t>)</w:t>
      </w:r>
      <w:r w:rsidRPr="00AE7DD4">
        <w:rPr>
          <w:noProof w:val="0"/>
          <w:sz w:val="24"/>
          <w:szCs w:val="24"/>
          <w:lang w:val="sr-Cyrl-RS"/>
        </w:rPr>
        <w:t>,</w:t>
      </w:r>
      <w:r>
        <w:rPr>
          <w:noProof w:val="0"/>
          <w:sz w:val="24"/>
          <w:szCs w:val="24"/>
          <w:lang w:val="sr-Cyrl-RS"/>
        </w:rPr>
        <w:t xml:space="preserve"> </w:t>
      </w:r>
      <w:r w:rsidRPr="00AE7DD4">
        <w:rPr>
          <w:noProof w:val="0"/>
          <w:sz w:val="24"/>
          <w:szCs w:val="24"/>
          <w:lang w:val="sr-Cyrl-RS"/>
        </w:rPr>
        <w:t>Предраг Јеленковић (Милена Бићанин)</w:t>
      </w:r>
      <w:r>
        <w:rPr>
          <w:noProof w:val="0"/>
          <w:sz w:val="24"/>
          <w:szCs w:val="24"/>
          <w:lang w:val="sr-Cyrl-RS"/>
        </w:rPr>
        <w:t xml:space="preserve"> и Арпад Фремонд (Фатмир Хасани)</w:t>
      </w:r>
      <w:r w:rsidRPr="00AE7DD4">
        <w:rPr>
          <w:noProof w:val="0"/>
          <w:sz w:val="24"/>
          <w:szCs w:val="24"/>
          <w:lang w:val="sr-Cyrl-RS"/>
        </w:rPr>
        <w:t xml:space="preserve">. </w:t>
      </w: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AE7DD4">
        <w:rPr>
          <w:noProof w:val="0"/>
          <w:sz w:val="24"/>
          <w:szCs w:val="24"/>
        </w:rPr>
        <w:t>Седници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нису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присуствовали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чланови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Одбора</w:t>
      </w:r>
      <w:proofErr w:type="spellEnd"/>
      <w:r w:rsidRPr="00AE7DD4">
        <w:rPr>
          <w:noProof w:val="0"/>
          <w:sz w:val="24"/>
          <w:szCs w:val="24"/>
        </w:rPr>
        <w:t>:</w:t>
      </w:r>
      <w:r w:rsidRPr="00AE7DD4">
        <w:rPr>
          <w:noProof w:val="0"/>
          <w:sz w:val="24"/>
          <w:szCs w:val="24"/>
          <w:lang w:val="sr-Cyrl-RS"/>
        </w:rPr>
        <w:t xml:space="preserve"> Жарко Кораћ, Дубравко Бојић, Александра Јерков, Олена Папуга, Љупка Михајловска, </w:t>
      </w:r>
      <w:proofErr w:type="spellStart"/>
      <w:r w:rsidRPr="00AE7DD4">
        <w:rPr>
          <w:noProof w:val="0"/>
          <w:sz w:val="24"/>
          <w:szCs w:val="24"/>
        </w:rPr>
        <w:t>као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ни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њихови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заменици</w:t>
      </w:r>
      <w:proofErr w:type="spellEnd"/>
      <w:r w:rsidRPr="00AE7DD4">
        <w:rPr>
          <w:noProof w:val="0"/>
          <w:sz w:val="24"/>
          <w:szCs w:val="24"/>
        </w:rPr>
        <w:t>.</w:t>
      </w: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color w:val="000000"/>
          <w:sz w:val="24"/>
          <w:szCs w:val="24"/>
          <w:lang w:val="sr-Cyrl-RS"/>
        </w:rPr>
      </w:pPr>
      <w:r w:rsidRPr="00AE7DD4">
        <w:rPr>
          <w:sz w:val="24"/>
          <w:szCs w:val="24"/>
        </w:rPr>
        <w:t>Седници су присуствовали из Министарства просвете, науке и технолошког ра</w:t>
      </w:r>
      <w:r>
        <w:rPr>
          <w:sz w:val="24"/>
          <w:szCs w:val="24"/>
        </w:rPr>
        <w:t>звоја: министар Младен Шарчевић</w:t>
      </w:r>
      <w:r>
        <w:rPr>
          <w:sz w:val="24"/>
          <w:szCs w:val="24"/>
          <w:lang w:val="sr-Cyrl-RS"/>
        </w:rPr>
        <w:t xml:space="preserve"> и</w:t>
      </w:r>
      <w:r w:rsidRPr="00AE7DD4">
        <w:rPr>
          <w:sz w:val="24"/>
          <w:szCs w:val="24"/>
        </w:rPr>
        <w:t xml:space="preserve"> </w:t>
      </w:r>
      <w:r w:rsidRPr="00AE7DD4">
        <w:rPr>
          <w:color w:val="000000"/>
          <w:sz w:val="24"/>
          <w:szCs w:val="24"/>
        </w:rPr>
        <w:t>помоћник министра за високо образовање</w:t>
      </w:r>
      <w:r w:rsidRPr="00AE7DD4">
        <w:rPr>
          <w:color w:val="000000"/>
          <w:sz w:val="24"/>
          <w:szCs w:val="24"/>
          <w:lang w:val="sr-Cyrl-RS"/>
        </w:rPr>
        <w:t xml:space="preserve"> доц. др</w:t>
      </w:r>
      <w:r w:rsidRPr="00AE7DD4">
        <w:rPr>
          <w:color w:val="000000"/>
          <w:sz w:val="24"/>
          <w:szCs w:val="24"/>
        </w:rPr>
        <w:t xml:space="preserve"> Бојан Тубић</w:t>
      </w:r>
      <w:r>
        <w:rPr>
          <w:color w:val="000000"/>
          <w:sz w:val="24"/>
          <w:szCs w:val="24"/>
          <w:lang w:val="sr-Cyrl-RS"/>
        </w:rPr>
        <w:t>.</w:t>
      </w:r>
      <w:r w:rsidRPr="00AE7DD4">
        <w:rPr>
          <w:color w:val="000000"/>
          <w:sz w:val="24"/>
          <w:szCs w:val="24"/>
        </w:rPr>
        <w:t xml:space="preserve"> </w:t>
      </w:r>
    </w:p>
    <w:p w:rsidR="002D41FA" w:rsidRPr="00AE7DD4" w:rsidRDefault="002D41FA" w:rsidP="002D41FA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AE7DD4">
        <w:rPr>
          <w:b w:val="0"/>
          <w:color w:val="000000"/>
          <w:u w:val="none"/>
          <w:lang w:val="sr-Cyrl-RS"/>
        </w:rPr>
        <w:tab/>
      </w:r>
    </w:p>
    <w:p w:rsidR="002D41FA" w:rsidRPr="00AE7DD4" w:rsidRDefault="002D41FA" w:rsidP="002D41FA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AE7DD4">
        <w:rPr>
          <w:b w:val="0"/>
          <w:color w:val="000000"/>
          <w:u w:val="none"/>
          <w:lang w:val="sr-Cyrl-RS"/>
        </w:rPr>
        <w:tab/>
      </w:r>
    </w:p>
    <w:p w:rsidR="002D41FA" w:rsidRPr="00AE7DD4" w:rsidRDefault="002D41FA" w:rsidP="002D41FA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</w:p>
    <w:p w:rsidR="002D41FA" w:rsidRPr="00AE7DD4" w:rsidRDefault="002D41FA" w:rsidP="002D41FA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AE7DD4">
        <w:rPr>
          <w:color w:val="000000"/>
          <w:sz w:val="24"/>
          <w:szCs w:val="24"/>
        </w:rPr>
        <w:tab/>
      </w:r>
      <w:proofErr w:type="spellStart"/>
      <w:r w:rsidRPr="00AE7DD4">
        <w:rPr>
          <w:noProof w:val="0"/>
          <w:sz w:val="24"/>
          <w:szCs w:val="24"/>
        </w:rPr>
        <w:t>На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предлог</w:t>
      </w:r>
      <w:proofErr w:type="spellEnd"/>
      <w:r w:rsidRPr="00AE7DD4">
        <w:rPr>
          <w:noProof w:val="0"/>
          <w:sz w:val="24"/>
          <w:szCs w:val="24"/>
        </w:rPr>
        <w:t xml:space="preserve"> </w:t>
      </w:r>
      <w:proofErr w:type="spellStart"/>
      <w:r w:rsidR="00677F7C">
        <w:rPr>
          <w:noProof w:val="0"/>
          <w:sz w:val="24"/>
          <w:szCs w:val="24"/>
        </w:rPr>
        <w:t>председника</w:t>
      </w:r>
      <w:proofErr w:type="spellEnd"/>
      <w:r w:rsidR="00677F7C">
        <w:rPr>
          <w:noProof w:val="0"/>
          <w:sz w:val="24"/>
          <w:szCs w:val="24"/>
        </w:rPr>
        <w:t xml:space="preserve"> </w:t>
      </w:r>
      <w:proofErr w:type="spellStart"/>
      <w:r w:rsidR="00677F7C">
        <w:rPr>
          <w:noProof w:val="0"/>
          <w:sz w:val="24"/>
          <w:szCs w:val="24"/>
        </w:rPr>
        <w:t>Одбора</w:t>
      </w:r>
      <w:proofErr w:type="spellEnd"/>
      <w:r w:rsidR="00677F7C">
        <w:rPr>
          <w:noProof w:val="0"/>
          <w:sz w:val="24"/>
          <w:szCs w:val="24"/>
        </w:rPr>
        <w:t xml:space="preserve">, </w:t>
      </w:r>
      <w:proofErr w:type="spellStart"/>
      <w:r w:rsidR="00677F7C">
        <w:rPr>
          <w:noProof w:val="0"/>
          <w:sz w:val="24"/>
          <w:szCs w:val="24"/>
        </w:rPr>
        <w:t>једногласно</w:t>
      </w:r>
      <w:proofErr w:type="spellEnd"/>
      <w:r w:rsidR="00677F7C">
        <w:rPr>
          <w:noProof w:val="0"/>
          <w:sz w:val="24"/>
          <w:szCs w:val="24"/>
        </w:rPr>
        <w:t xml:space="preserve"> je </w:t>
      </w:r>
      <w:proofErr w:type="spellStart"/>
      <w:proofErr w:type="gramStart"/>
      <w:r w:rsidR="00677F7C">
        <w:rPr>
          <w:noProof w:val="0"/>
          <w:sz w:val="24"/>
          <w:szCs w:val="24"/>
        </w:rPr>
        <w:t>усвојен</w:t>
      </w:r>
      <w:proofErr w:type="spellEnd"/>
      <w:r w:rsidR="00677F7C">
        <w:rPr>
          <w:noProof w:val="0"/>
          <w:sz w:val="24"/>
          <w:szCs w:val="24"/>
        </w:rPr>
        <w:t xml:space="preserve"> </w:t>
      </w:r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следећи</w:t>
      </w:r>
      <w:proofErr w:type="spellEnd"/>
      <w:proofErr w:type="gramEnd"/>
      <w:r w:rsidRPr="00AE7DD4">
        <w:rPr>
          <w:noProof w:val="0"/>
          <w:sz w:val="24"/>
          <w:szCs w:val="24"/>
        </w:rPr>
        <w:t>:</w:t>
      </w:r>
    </w:p>
    <w:p w:rsidR="002D41FA" w:rsidRPr="00AE7DD4" w:rsidRDefault="002D41FA" w:rsidP="002D41F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2D41FA" w:rsidRPr="00AE7DD4" w:rsidRDefault="002D41FA" w:rsidP="002D41FA">
      <w:pPr>
        <w:jc w:val="center"/>
        <w:rPr>
          <w:sz w:val="24"/>
          <w:szCs w:val="24"/>
          <w:lang w:val="sr-Cyrl-RS"/>
        </w:rPr>
      </w:pPr>
      <w:r w:rsidRPr="00AE7DD4">
        <w:rPr>
          <w:sz w:val="24"/>
          <w:szCs w:val="24"/>
          <w:lang w:val="sr-Cyrl-RS"/>
        </w:rPr>
        <w:t>Дневни ред:</w:t>
      </w:r>
    </w:p>
    <w:p w:rsidR="002D41FA" w:rsidRPr="00AE7DD4" w:rsidRDefault="002D41FA" w:rsidP="002D41FA">
      <w:pPr>
        <w:rPr>
          <w:sz w:val="24"/>
          <w:szCs w:val="24"/>
        </w:rPr>
      </w:pPr>
    </w:p>
    <w:p w:rsidR="00677F7C" w:rsidRPr="00677F7C" w:rsidRDefault="002D41FA" w:rsidP="002D41FA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jc w:val="both"/>
        <w:rPr>
          <w:rStyle w:val="colornavy"/>
          <w:b w:val="0"/>
          <w:color w:val="000080"/>
          <w:u w:val="none"/>
        </w:rPr>
      </w:pPr>
      <w:r w:rsidRPr="00AE7DD4">
        <w:rPr>
          <w:rStyle w:val="colornavy"/>
          <w:b w:val="0"/>
          <w:bCs/>
          <w:u w:val="none"/>
          <w:lang w:val="sr-Cyrl-RS"/>
        </w:rPr>
        <w:t xml:space="preserve">Разматрање Предлога закона о </w:t>
      </w:r>
      <w:r w:rsidR="00677F7C">
        <w:rPr>
          <w:rStyle w:val="colornavy"/>
          <w:b w:val="0"/>
          <w:bCs/>
          <w:u w:val="none"/>
          <w:lang w:val="sr-Cyrl-RS"/>
        </w:rPr>
        <w:t>изменама Закона о високом образовању.</w:t>
      </w:r>
    </w:p>
    <w:p w:rsidR="00677F7C" w:rsidRPr="00677F7C" w:rsidRDefault="00677F7C" w:rsidP="006314D6">
      <w:pPr>
        <w:pStyle w:val="ListParagraph"/>
        <w:tabs>
          <w:tab w:val="left" w:pos="1134"/>
        </w:tabs>
        <w:spacing w:after="120"/>
        <w:ind w:left="360"/>
        <w:jc w:val="both"/>
        <w:rPr>
          <w:rStyle w:val="colornavy"/>
          <w:b w:val="0"/>
          <w:color w:val="000080"/>
          <w:u w:val="none"/>
        </w:rPr>
      </w:pPr>
    </w:p>
    <w:p w:rsidR="002D41FA" w:rsidRPr="00AE7DD4" w:rsidRDefault="002D41FA" w:rsidP="002D41FA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2D41FA" w:rsidRDefault="002D41FA" w:rsidP="002D41FA">
      <w:pPr>
        <w:tabs>
          <w:tab w:val="left" w:pos="709"/>
        </w:tabs>
        <w:rPr>
          <w:rStyle w:val="colornavy1"/>
          <w:b/>
          <w:sz w:val="24"/>
          <w:szCs w:val="24"/>
          <w:lang w:val="sr-Cyrl-RS"/>
        </w:rPr>
      </w:pPr>
      <w:r w:rsidRPr="00AE7DD4">
        <w:rPr>
          <w:noProof w:val="0"/>
          <w:sz w:val="24"/>
          <w:szCs w:val="24"/>
          <w:lang w:val="ru-RU"/>
        </w:rPr>
        <w:tab/>
        <w:t>Прва тачка дневног реда –</w:t>
      </w:r>
      <w:r w:rsidRPr="00AE7DD4">
        <w:rPr>
          <w:sz w:val="24"/>
          <w:szCs w:val="24"/>
          <w:lang w:val="ru-RU"/>
        </w:rPr>
        <w:t xml:space="preserve"> </w:t>
      </w:r>
      <w:r w:rsidRPr="00AE7DD4">
        <w:rPr>
          <w:rStyle w:val="colornavy"/>
          <w:b/>
          <w:bCs/>
          <w:sz w:val="24"/>
          <w:szCs w:val="24"/>
          <w:lang w:val="sr-Cyrl-RS"/>
        </w:rPr>
        <w:t xml:space="preserve">Разматрање Предлога закона о </w:t>
      </w:r>
      <w:r w:rsidR="00677F7C">
        <w:rPr>
          <w:rStyle w:val="colornavy"/>
          <w:b/>
          <w:bCs/>
          <w:sz w:val="24"/>
          <w:szCs w:val="24"/>
          <w:lang w:val="sr-Cyrl-RS"/>
        </w:rPr>
        <w:t>изменама Закона о</w:t>
      </w:r>
      <w:r w:rsidRPr="00AE7DD4">
        <w:rPr>
          <w:rStyle w:val="colornavy"/>
          <w:b/>
          <w:bCs/>
          <w:sz w:val="24"/>
          <w:szCs w:val="24"/>
          <w:lang w:val="sr-Cyrl-RS"/>
        </w:rPr>
        <w:t xml:space="preserve"> високом образовању, </w:t>
      </w:r>
      <w:r w:rsidRPr="00AE7DD4">
        <w:rPr>
          <w:rStyle w:val="colornavy"/>
          <w:b/>
          <w:sz w:val="24"/>
          <w:szCs w:val="24"/>
          <w:lang w:val="sr-Cyrl-RS"/>
        </w:rPr>
        <w:t xml:space="preserve">који је поднела Влада, </w:t>
      </w:r>
      <w:r w:rsidRPr="00AE7DD4">
        <w:rPr>
          <w:rStyle w:val="colornavy1"/>
          <w:b/>
          <w:sz w:val="24"/>
          <w:szCs w:val="24"/>
          <w:lang w:val="sr-Cyrl-RS"/>
        </w:rPr>
        <w:t xml:space="preserve">у </w:t>
      </w:r>
      <w:r w:rsidR="00677F7C">
        <w:rPr>
          <w:rStyle w:val="colornavy1"/>
          <w:b/>
          <w:sz w:val="24"/>
          <w:szCs w:val="24"/>
          <w:lang w:val="sr-Cyrl-RS"/>
        </w:rPr>
        <w:t>начелу</w:t>
      </w:r>
    </w:p>
    <w:p w:rsidR="00677F7C" w:rsidRPr="00AE7DD4" w:rsidRDefault="00677F7C" w:rsidP="002D41FA">
      <w:pPr>
        <w:tabs>
          <w:tab w:val="left" w:pos="709"/>
        </w:tabs>
        <w:rPr>
          <w:b/>
          <w:color w:val="000000"/>
          <w:sz w:val="24"/>
          <w:szCs w:val="24"/>
          <w:lang w:val="sr-Cyrl-RS"/>
        </w:rPr>
      </w:pPr>
    </w:p>
    <w:p w:rsidR="0014115D" w:rsidRDefault="00677F7C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 xml:space="preserve">Отварајући расправу, </w:t>
      </w:r>
      <w:r w:rsidR="002D41FA" w:rsidRPr="00AE7DD4">
        <w:rPr>
          <w:b w:val="0"/>
          <w:color w:val="000000"/>
          <w:u w:val="none"/>
          <w:lang w:val="sr-Cyrl-RS"/>
        </w:rPr>
        <w:t>п</w:t>
      </w:r>
      <w:proofErr w:type="spellStart"/>
      <w:r w:rsidR="002D41FA" w:rsidRPr="00AE7DD4">
        <w:rPr>
          <w:b w:val="0"/>
          <w:color w:val="000000"/>
          <w:u w:val="none"/>
        </w:rPr>
        <w:t>редседник</w:t>
      </w:r>
      <w:proofErr w:type="spellEnd"/>
      <w:r w:rsidR="002D41FA" w:rsidRPr="00AE7DD4">
        <w:rPr>
          <w:b w:val="0"/>
          <w:color w:val="000000"/>
          <w:u w:val="none"/>
        </w:rPr>
        <w:t xml:space="preserve"> </w:t>
      </w:r>
      <w:proofErr w:type="spellStart"/>
      <w:r w:rsidR="002D41FA" w:rsidRPr="00AE7DD4">
        <w:rPr>
          <w:b w:val="0"/>
          <w:color w:val="000000"/>
          <w:u w:val="none"/>
        </w:rPr>
        <w:t>Одбора</w:t>
      </w:r>
      <w:proofErr w:type="spellEnd"/>
      <w:r w:rsidR="002D41FA" w:rsidRPr="00AE7DD4">
        <w:rPr>
          <w:b w:val="0"/>
          <w:color w:val="000000"/>
          <w:u w:val="none"/>
          <w:lang w:val="sr-Cyrl-RS"/>
        </w:rPr>
        <w:t xml:space="preserve"> </w:t>
      </w:r>
      <w:r w:rsidR="002D41FA" w:rsidRPr="00AE7DD4">
        <w:rPr>
          <w:b w:val="0"/>
          <w:u w:val="none"/>
          <w:lang w:val="sr-Cyrl-RS"/>
        </w:rPr>
        <w:t>је</w:t>
      </w:r>
      <w:r>
        <w:rPr>
          <w:b w:val="0"/>
          <w:u w:val="none"/>
          <w:lang w:val="sr-Cyrl-RS"/>
        </w:rPr>
        <w:t xml:space="preserve"> приметио да се проблем „старих“ студената понавља из године у годину. Међутим, без обзира на упитност њихових захтева, народни посланици, као представници народа, нису у прилици да бирају теме. Зати</w:t>
      </w:r>
      <w:r w:rsidR="0014115D">
        <w:rPr>
          <w:b w:val="0"/>
          <w:u w:val="none"/>
          <w:lang w:val="sr-Cyrl-RS"/>
        </w:rPr>
        <w:t>м је дао реч министру Шарчевићу.</w:t>
      </w:r>
    </w:p>
    <w:p w:rsidR="00677F7C" w:rsidRDefault="0014115D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Министар је</w:t>
      </w:r>
      <w:r w:rsidR="00677F7C">
        <w:rPr>
          <w:b w:val="0"/>
          <w:u w:val="none"/>
          <w:lang w:val="sr-Cyrl-RS"/>
        </w:rPr>
        <w:t xml:space="preserve"> такође запазио да квалитет, као циљ у Стратегији образовања</w:t>
      </w:r>
      <w:r>
        <w:rPr>
          <w:b w:val="0"/>
          <w:u w:val="none"/>
          <w:lang w:val="sr-Cyrl-RS"/>
        </w:rPr>
        <w:t>,</w:t>
      </w:r>
      <w:r w:rsidR="00677F7C">
        <w:rPr>
          <w:b w:val="0"/>
          <w:u w:val="none"/>
          <w:lang w:val="sr-Cyrl-RS"/>
        </w:rPr>
        <w:t xml:space="preserve"> мора коначно да преовлада и да се овим студентима</w:t>
      </w:r>
      <w:r>
        <w:rPr>
          <w:b w:val="0"/>
          <w:u w:val="none"/>
          <w:lang w:val="sr-Cyrl-RS"/>
        </w:rPr>
        <w:t xml:space="preserve"> то јасно стави до знања.</w:t>
      </w:r>
      <w:r w:rsidR="00677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 xml:space="preserve">Лицитирање са бројем студента, који су уписали факултет пре Болоњског процеса, требало би прекинути увођењем јединственог информационог система у просвети, односно </w:t>
      </w:r>
      <w:r>
        <w:rPr>
          <w:b w:val="0"/>
          <w:u w:val="none"/>
          <w:lang w:val="sr-Cyrl-RS"/>
        </w:rPr>
        <w:lastRenderedPageBreak/>
        <w:t>стварањем базе података  о њиховом</w:t>
      </w:r>
      <w:r w:rsidR="006314D6" w:rsidRPr="006314D6">
        <w:rPr>
          <w:b w:val="0"/>
          <w:u w:val="none"/>
          <w:lang w:val="sr-Cyrl-RS"/>
        </w:rPr>
        <w:t xml:space="preserve"> </w:t>
      </w:r>
      <w:r w:rsidR="006314D6">
        <w:rPr>
          <w:b w:val="0"/>
          <w:u w:val="none"/>
          <w:lang w:val="sr-Cyrl-RS"/>
        </w:rPr>
        <w:t>тачном</w:t>
      </w:r>
      <w:r>
        <w:rPr>
          <w:b w:val="0"/>
          <w:u w:val="none"/>
          <w:lang w:val="sr-Cyrl-RS"/>
        </w:rPr>
        <w:t xml:space="preserve"> броју. Овде се очекује да у утом смислу поступи КОНУС  и активнија улога с</w:t>
      </w:r>
      <w:r w:rsidR="00EE3FFF">
        <w:rPr>
          <w:b w:val="0"/>
          <w:u w:val="none"/>
          <w:lang w:val="sr-Cyrl-RS"/>
        </w:rPr>
        <w:t>т</w:t>
      </w:r>
      <w:r>
        <w:rPr>
          <w:b w:val="0"/>
          <w:u w:val="none"/>
          <w:lang w:val="sr-Cyrl-RS"/>
        </w:rPr>
        <w:t>удената и проректора за наставу и за финансије на постојећим универзитетима.</w:t>
      </w:r>
    </w:p>
    <w:p w:rsidR="0014115D" w:rsidRDefault="0014115D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Слично размишљање имао је и члан Одбора Михаило Јокић</w:t>
      </w:r>
      <w:r w:rsidR="00EE3FFF">
        <w:rPr>
          <w:b w:val="0"/>
          <w:u w:val="none"/>
          <w:lang w:val="sr-Cyrl-RS"/>
        </w:rPr>
        <w:t>, залажући се да се периодично проверава тачан број „старих“ студената који су искористили погодности нових измена Закона о високом образовању о продужењу рока студирања.</w:t>
      </w:r>
    </w:p>
    <w:p w:rsidR="00EE3FFF" w:rsidRDefault="00EE3FFF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Марко Атлагић сматра да продужење рока за ове студенте има дестимулишући ефекат на њих, опуштају се, како је рекао, али с друге стране они нису криви што су се уписали по једним правилима, а онда преведени на Болоњски систем студирања. Што се тиче проблема студената који студирају „по Болоњи“, то би требало да решавају ректорати</w:t>
      </w:r>
      <w:r w:rsidR="003A415B">
        <w:rPr>
          <w:b w:val="0"/>
          <w:u w:val="none"/>
          <w:lang w:val="sr-Cyrl-RS"/>
        </w:rPr>
        <w:t>.</w:t>
      </w:r>
    </w:p>
    <w:p w:rsidR="003A415B" w:rsidRDefault="003A415B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Жарко Обрадовић је сугерисао да се тачно утврди који предмети на појединим факултетима нису више „актуелни“, односно</w:t>
      </w:r>
      <w:r w:rsidR="00B106F4">
        <w:rPr>
          <w:b w:val="0"/>
          <w:u w:val="none"/>
          <w:lang w:val="sr-Cyrl-RS"/>
        </w:rPr>
        <w:t xml:space="preserve"> ко</w:t>
      </w:r>
      <w:r>
        <w:rPr>
          <w:b w:val="0"/>
          <w:u w:val="none"/>
          <w:lang w:val="sr-Cyrl-RS"/>
        </w:rPr>
        <w:t xml:space="preserve"> би </w:t>
      </w:r>
      <w:r w:rsidR="00B106F4">
        <w:rPr>
          <w:b w:val="0"/>
          <w:u w:val="none"/>
          <w:lang w:val="sr-Cyrl-RS"/>
        </w:rPr>
        <w:t>од професора, који су пензији, могао</w:t>
      </w:r>
      <w:r>
        <w:rPr>
          <w:b w:val="0"/>
          <w:u w:val="none"/>
          <w:lang w:val="sr-Cyrl-RS"/>
        </w:rPr>
        <w:t xml:space="preserve"> да се ангажују ради регулисања овог проблема. Наиме, како је министар претходно истакао, многи декани су му рекли да предмети, које би требало да савладају „стари“ студенти</w:t>
      </w:r>
      <w:r w:rsidR="00315652">
        <w:rPr>
          <w:b w:val="0"/>
          <w:u w:val="none"/>
          <w:lang w:val="sr-Cyrl-RS"/>
        </w:rPr>
        <w:t>,</w:t>
      </w:r>
      <w:r>
        <w:rPr>
          <w:b w:val="0"/>
          <w:u w:val="none"/>
          <w:lang w:val="sr-Cyrl-RS"/>
        </w:rPr>
        <w:t xml:space="preserve"> нису више у програму студирања, односно да су поједини професори из тих предмета већ у пензији.</w:t>
      </w:r>
    </w:p>
    <w:p w:rsidR="003A415B" w:rsidRDefault="003A415B" w:rsidP="002D41FA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Заменик председника Одбора, Љубиша Стојмировић</w:t>
      </w:r>
      <w:r w:rsidR="00523940">
        <w:rPr>
          <w:b w:val="0"/>
          <w:u w:val="none"/>
          <w:lang w:val="sr-Cyrl-RS"/>
        </w:rPr>
        <w:t xml:space="preserve">, </w:t>
      </w:r>
      <w:r w:rsidR="00315652">
        <w:rPr>
          <w:b w:val="0"/>
          <w:u w:val="none"/>
          <w:lang w:val="sr-Cyrl-RS"/>
        </w:rPr>
        <w:t xml:space="preserve">напоменуо је да је </w:t>
      </w:r>
      <w:r w:rsidR="00523940">
        <w:rPr>
          <w:b w:val="0"/>
          <w:u w:val="none"/>
          <w:lang w:val="sr-Cyrl-RS"/>
        </w:rPr>
        <w:t>у више наврата примао</w:t>
      </w:r>
      <w:r w:rsidR="00315652">
        <w:rPr>
          <w:b w:val="0"/>
          <w:u w:val="none"/>
          <w:lang w:val="sr-Cyrl-RS"/>
        </w:rPr>
        <w:t xml:space="preserve"> ове студенте и</w:t>
      </w:r>
      <w:r w:rsidR="00523940">
        <w:rPr>
          <w:b w:val="0"/>
          <w:u w:val="none"/>
          <w:lang w:val="sr-Cyrl-RS"/>
        </w:rPr>
        <w:t xml:space="preserve"> оценио да се њихов проблем може најефикасније решити тако што им се неће ограничавати рок за студирање. У закону, који је важио када су се они уписивали</w:t>
      </w:r>
      <w:r w:rsidR="00FB6E05">
        <w:rPr>
          <w:b w:val="0"/>
          <w:u w:val="none"/>
          <w:lang w:val="sr-Cyrl-RS"/>
        </w:rPr>
        <w:t xml:space="preserve"> (до 2005. године)</w:t>
      </w:r>
      <w:r w:rsidR="00523940">
        <w:rPr>
          <w:b w:val="0"/>
          <w:u w:val="none"/>
          <w:lang w:val="sr-Cyrl-RS"/>
        </w:rPr>
        <w:t xml:space="preserve">, нису били предвиђени рокови за завршетак студија и то би, такође требало утврдити амандманом Одбора. </w:t>
      </w:r>
      <w:r w:rsidR="00FB6E05">
        <w:rPr>
          <w:b w:val="0"/>
          <w:u w:val="none"/>
          <w:lang w:val="sr-Cyrl-RS"/>
        </w:rPr>
        <w:t>Када су у питању</w:t>
      </w:r>
      <w:r w:rsidR="00523940">
        <w:rPr>
          <w:b w:val="0"/>
          <w:u w:val="none"/>
          <w:lang w:val="sr-Cyrl-RS"/>
        </w:rPr>
        <w:t xml:space="preserve"> </w:t>
      </w:r>
      <w:r w:rsidR="00FB6E05">
        <w:rPr>
          <w:b w:val="0"/>
          <w:u w:val="none"/>
          <w:lang w:val="sr-Cyrl-RS"/>
        </w:rPr>
        <w:t xml:space="preserve">студенти који су уписали студије након доношења новог Закона о високом образовању, тзв. болоњци, сматрао је да би се требало дати препорука факултетима да им се продужи рок студирања. </w:t>
      </w:r>
    </w:p>
    <w:p w:rsidR="002D41FA" w:rsidRPr="00AE7DD4" w:rsidRDefault="002D41FA" w:rsidP="002D41FA">
      <w:pPr>
        <w:rPr>
          <w:b/>
          <w:bCs/>
          <w:sz w:val="24"/>
          <w:szCs w:val="24"/>
          <w:lang w:val="sr-Cyrl-RS"/>
        </w:rPr>
      </w:pPr>
      <w:r w:rsidRPr="00AE7DD4">
        <w:rPr>
          <w:sz w:val="24"/>
          <w:szCs w:val="24"/>
          <w:lang w:val="sr-Cyrl-RS"/>
        </w:rPr>
        <w:tab/>
      </w:r>
    </w:p>
    <w:p w:rsidR="002D41FA" w:rsidRPr="00AE7DD4" w:rsidRDefault="00315652" w:rsidP="002D41FA">
      <w:pPr>
        <w:tabs>
          <w:tab w:val="left" w:pos="720"/>
        </w:tabs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="002D41FA" w:rsidRPr="00AE7DD4"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</w:t>
      </w:r>
      <w:r>
        <w:rPr>
          <w:bCs/>
          <w:sz w:val="24"/>
          <w:szCs w:val="24"/>
          <w:lang w:val="ru-RU"/>
        </w:rPr>
        <w:t>председник Одбора, Муамер Зукорлић.</w:t>
      </w:r>
      <w:r w:rsidR="002D41FA" w:rsidRPr="00AE7DD4">
        <w:rPr>
          <w:bCs/>
          <w:sz w:val="24"/>
          <w:szCs w:val="24"/>
          <w:lang w:val="ru-RU"/>
        </w:rPr>
        <w:t xml:space="preserve">  </w:t>
      </w:r>
    </w:p>
    <w:p w:rsidR="002D41FA" w:rsidRPr="00AE7DD4" w:rsidRDefault="002D41FA" w:rsidP="002D41FA">
      <w:pPr>
        <w:tabs>
          <w:tab w:val="left" w:pos="720"/>
        </w:tabs>
        <w:rPr>
          <w:sz w:val="24"/>
          <w:szCs w:val="24"/>
          <w:lang w:val="sr-Cyrl-RS"/>
        </w:rPr>
      </w:pPr>
    </w:p>
    <w:p w:rsidR="002D41FA" w:rsidRDefault="002D41FA" w:rsidP="002D41FA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AE7DD4">
        <w:rPr>
          <w:noProof w:val="0"/>
          <w:sz w:val="24"/>
          <w:szCs w:val="24"/>
        </w:rPr>
        <w:t xml:space="preserve">         </w:t>
      </w:r>
      <w:r w:rsidR="00315652">
        <w:rPr>
          <w:noProof w:val="0"/>
          <w:sz w:val="24"/>
          <w:szCs w:val="24"/>
        </w:rPr>
        <w:tab/>
      </w:r>
      <w:proofErr w:type="spellStart"/>
      <w:r w:rsidR="00315652">
        <w:rPr>
          <w:noProof w:val="0"/>
          <w:sz w:val="24"/>
          <w:szCs w:val="24"/>
        </w:rPr>
        <w:t>Седница</w:t>
      </w:r>
      <w:proofErr w:type="spellEnd"/>
      <w:r w:rsidR="00315652">
        <w:rPr>
          <w:noProof w:val="0"/>
          <w:sz w:val="24"/>
          <w:szCs w:val="24"/>
        </w:rPr>
        <w:t xml:space="preserve"> </w:t>
      </w:r>
      <w:proofErr w:type="spellStart"/>
      <w:r w:rsidR="00315652">
        <w:rPr>
          <w:noProof w:val="0"/>
          <w:sz w:val="24"/>
          <w:szCs w:val="24"/>
        </w:rPr>
        <w:t>је</w:t>
      </w:r>
      <w:proofErr w:type="spellEnd"/>
      <w:r w:rsidR="00315652">
        <w:rPr>
          <w:noProof w:val="0"/>
          <w:sz w:val="24"/>
          <w:szCs w:val="24"/>
        </w:rPr>
        <w:t xml:space="preserve"> </w:t>
      </w:r>
      <w:proofErr w:type="spellStart"/>
      <w:r w:rsidR="00315652">
        <w:rPr>
          <w:noProof w:val="0"/>
          <w:sz w:val="24"/>
          <w:szCs w:val="24"/>
        </w:rPr>
        <w:t>завршена</w:t>
      </w:r>
      <w:proofErr w:type="spellEnd"/>
      <w:r w:rsidR="00315652">
        <w:rPr>
          <w:noProof w:val="0"/>
          <w:sz w:val="24"/>
          <w:szCs w:val="24"/>
        </w:rPr>
        <w:t xml:space="preserve"> у 9</w:t>
      </w:r>
      <w:proofErr w:type="gramStart"/>
      <w:r w:rsidR="00315652">
        <w:rPr>
          <w:noProof w:val="0"/>
          <w:sz w:val="24"/>
          <w:szCs w:val="24"/>
        </w:rPr>
        <w:t>,</w:t>
      </w:r>
      <w:r w:rsidR="00315652">
        <w:rPr>
          <w:noProof w:val="0"/>
          <w:sz w:val="24"/>
          <w:szCs w:val="24"/>
          <w:lang w:val="sr-Cyrl-RS"/>
        </w:rPr>
        <w:t>4</w:t>
      </w:r>
      <w:r w:rsidRPr="00AE7DD4">
        <w:rPr>
          <w:noProof w:val="0"/>
          <w:sz w:val="24"/>
          <w:szCs w:val="24"/>
        </w:rPr>
        <w:t>0</w:t>
      </w:r>
      <w:proofErr w:type="gramEnd"/>
      <w:r w:rsidRPr="00AE7DD4">
        <w:rPr>
          <w:noProof w:val="0"/>
          <w:sz w:val="24"/>
          <w:szCs w:val="24"/>
        </w:rPr>
        <w:t xml:space="preserve"> </w:t>
      </w:r>
      <w:proofErr w:type="spellStart"/>
      <w:r w:rsidRPr="00AE7DD4">
        <w:rPr>
          <w:noProof w:val="0"/>
          <w:sz w:val="24"/>
          <w:szCs w:val="24"/>
        </w:rPr>
        <w:t>часова</w:t>
      </w:r>
      <w:proofErr w:type="spellEnd"/>
      <w:r w:rsidRPr="00AE7DD4">
        <w:rPr>
          <w:noProof w:val="0"/>
          <w:sz w:val="24"/>
          <w:szCs w:val="24"/>
        </w:rPr>
        <w:t xml:space="preserve">.   </w:t>
      </w: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    </w:t>
      </w:r>
    </w:p>
    <w:p w:rsidR="002D41FA" w:rsidRPr="00AE7DD4" w:rsidRDefault="002D41FA" w:rsidP="002D41FA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</w:p>
    <w:p w:rsidR="002D41FA" w:rsidRPr="00AE7DD4" w:rsidRDefault="002D41FA" w:rsidP="002D41FA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2D41FA" w:rsidRPr="002D41FA" w:rsidRDefault="002D41FA" w:rsidP="002D41FA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    </w:t>
      </w: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СЕКРЕТАР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ПРЕДСЕДНИК</w:t>
      </w:r>
    </w:p>
    <w:p w:rsidR="002D41FA" w:rsidRPr="00AE7DD4" w:rsidRDefault="002D41FA" w:rsidP="002D41FA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2D41FA" w:rsidRPr="00AE7DD4" w:rsidRDefault="002D41FA" w:rsidP="002D41FA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 Драгомир Петковић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AE7DD4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>
        <w:rPr>
          <w:rFonts w:eastAsiaTheme="minorEastAsia"/>
          <w:noProof w:val="0"/>
          <w:sz w:val="24"/>
          <w:szCs w:val="24"/>
          <w:lang w:val="sr-Cyrl-RS"/>
        </w:rPr>
        <w:t>Муамер Зукорлић</w:t>
      </w:r>
    </w:p>
    <w:sectPr w:rsidR="002D41FA" w:rsidRPr="00AE7DD4" w:rsidSect="0080738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F8" w:rsidRDefault="008245F8">
      <w:r>
        <w:separator/>
      </w:r>
    </w:p>
  </w:endnote>
  <w:endnote w:type="continuationSeparator" w:id="0">
    <w:p w:rsidR="008245F8" w:rsidRDefault="008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F8" w:rsidRDefault="008245F8">
      <w:r>
        <w:separator/>
      </w:r>
    </w:p>
  </w:footnote>
  <w:footnote w:type="continuationSeparator" w:id="0">
    <w:p w:rsidR="008245F8" w:rsidRDefault="0082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253CF0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9E5E6A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824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FA"/>
    <w:rsid w:val="0014115D"/>
    <w:rsid w:val="00253CF0"/>
    <w:rsid w:val="002D41FA"/>
    <w:rsid w:val="003031ED"/>
    <w:rsid w:val="00315652"/>
    <w:rsid w:val="003A415B"/>
    <w:rsid w:val="003F109E"/>
    <w:rsid w:val="00415DDC"/>
    <w:rsid w:val="00523940"/>
    <w:rsid w:val="006314D6"/>
    <w:rsid w:val="00677F7C"/>
    <w:rsid w:val="008245F8"/>
    <w:rsid w:val="008468C5"/>
    <w:rsid w:val="009E5E6A"/>
    <w:rsid w:val="00B106F4"/>
    <w:rsid w:val="00EE3FFF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F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D41FA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1FA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paragraph" w:styleId="ListParagraph">
    <w:name w:val="List Paragraph"/>
    <w:basedOn w:val="Normal"/>
    <w:uiPriority w:val="34"/>
    <w:qFormat/>
    <w:rsid w:val="002D41FA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1FA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41FA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2D41FA"/>
    <w:rPr>
      <w:color w:val="000080"/>
    </w:rPr>
  </w:style>
  <w:style w:type="character" w:customStyle="1" w:styleId="colornavy">
    <w:name w:val="color_navy"/>
    <w:rsid w:val="002D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F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D41FA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1FA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paragraph" w:styleId="ListParagraph">
    <w:name w:val="List Paragraph"/>
    <w:basedOn w:val="Normal"/>
    <w:uiPriority w:val="34"/>
    <w:qFormat/>
    <w:rsid w:val="002D41FA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1FA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41FA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2D41FA"/>
    <w:rPr>
      <w:color w:val="000080"/>
    </w:rPr>
  </w:style>
  <w:style w:type="character" w:customStyle="1" w:styleId="colornavy">
    <w:name w:val="color_navy"/>
    <w:rsid w:val="002D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2019-09-18T08:28:00Z</cp:lastPrinted>
  <dcterms:created xsi:type="dcterms:W3CDTF">2020-02-03T13:35:00Z</dcterms:created>
  <dcterms:modified xsi:type="dcterms:W3CDTF">2020-02-03T13:35:00Z</dcterms:modified>
</cp:coreProperties>
</file>